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bookmarkStart w:id="0" w:name="_GoBack"/>
            <w:bookmarkEnd w:id="0"/>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720BF">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A63C25" w:rsidRPr="00E92D2B">
              <w:rPr>
                <w:rFonts w:ascii="Verdana" w:hAnsi="Verdana"/>
                <w:b/>
                <w:i/>
                <w:sz w:val="20"/>
                <w:szCs w:val="20"/>
              </w:rPr>
              <w:t>How we express ourselves</w:t>
            </w:r>
          </w:p>
          <w:p w:rsidR="00CF5AB1" w:rsidRDefault="00E92D2B" w:rsidP="008720BF">
            <w:pPr>
              <w:spacing w:after="0"/>
              <w:rPr>
                <w:rFonts w:ascii="Verdana" w:hAnsi="Verdana"/>
                <w:b/>
                <w:sz w:val="20"/>
                <w:szCs w:val="20"/>
              </w:rPr>
            </w:pPr>
            <w:r w:rsidRPr="00E17A25">
              <w:rPr>
                <w:rFonts w:ascii="Verdana" w:hAnsi="Verdana"/>
                <w:b/>
                <w:sz w:val="20"/>
                <w:szCs w:val="20"/>
              </w:rPr>
              <w:t>L2</w:t>
            </w:r>
            <w:r>
              <w:rPr>
                <w:rFonts w:ascii="Verdana" w:hAnsi="Verdana"/>
                <w:b/>
                <w:sz w:val="20"/>
                <w:szCs w:val="20"/>
              </w:rPr>
              <w:t xml:space="preserve"> Subject Specific Week 34 </w:t>
            </w:r>
            <w:r w:rsidRPr="00E17A25">
              <w:rPr>
                <w:rFonts w:ascii="Verdana" w:hAnsi="Verdana"/>
                <w:b/>
                <w:sz w:val="20"/>
                <w:szCs w:val="20"/>
              </w:rPr>
              <w:t xml:space="preserve"> </w:t>
            </w:r>
          </w:p>
          <w:p w:rsidR="00D76D94" w:rsidRDefault="00D76D94" w:rsidP="00D76D94">
            <w:pPr>
              <w:numPr>
                <w:ilvl w:val="0"/>
                <w:numId w:val="2"/>
              </w:numPr>
              <w:spacing w:after="0" w:line="240" w:lineRule="auto"/>
              <w:rPr>
                <w:rFonts w:cs="Arial"/>
                <w:noProof/>
                <w:sz w:val="16"/>
              </w:rPr>
            </w:pPr>
            <w:r w:rsidRPr="00D76D94">
              <w:rPr>
                <w:rFonts w:cs="Arial"/>
                <w:noProof/>
                <w:sz w:val="16"/>
              </w:rPr>
              <w:t>How people use the different familiar signs, logos and images to communicate.</w:t>
            </w:r>
          </w:p>
          <w:p w:rsidR="00D76D94" w:rsidRPr="00D76D94" w:rsidRDefault="00D76D94" w:rsidP="00D76D94">
            <w:pPr>
              <w:numPr>
                <w:ilvl w:val="0"/>
                <w:numId w:val="2"/>
              </w:numPr>
              <w:spacing w:after="0" w:line="240" w:lineRule="auto"/>
              <w:rPr>
                <w:rFonts w:cs="Arial"/>
                <w:noProof/>
                <w:sz w:val="10"/>
              </w:rPr>
            </w:pPr>
            <w:r w:rsidRPr="00D76D94">
              <w:rPr>
                <w:rFonts w:cs="Arial"/>
                <w:noProof/>
                <w:sz w:val="16"/>
              </w:rPr>
              <w:t>To what extent visual texts are important and what happens when people do not follow them.</w:t>
            </w:r>
          </w:p>
          <w:p w:rsidR="00D76D94" w:rsidRDefault="00D76D94" w:rsidP="008720BF">
            <w:pPr>
              <w:spacing w:after="0"/>
              <w:rPr>
                <w:rFonts w:ascii="Verdana" w:hAnsi="Verdana"/>
                <w:b/>
                <w:sz w:val="20"/>
                <w:szCs w:val="20"/>
              </w:rPr>
            </w:pPr>
          </w:p>
          <w:p w:rsidR="007D67CD" w:rsidRPr="00A7565C" w:rsidRDefault="007D67CD" w:rsidP="008720BF">
            <w:pPr>
              <w:spacing w:after="0"/>
              <w:rPr>
                <w:rFonts w:ascii="Verdana" w:hAnsi="Verdana"/>
                <w:b/>
                <w:sz w:val="20"/>
                <w:szCs w:val="20"/>
              </w:rPr>
            </w:pP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1"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1"/>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3"/>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5"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5"/>
            <w:r w:rsidR="00B57B1C" w:rsidRPr="00C22DC2">
              <w:rPr>
                <w:rFonts w:ascii="Verdana" w:hAnsi="Verdana"/>
                <w:b/>
                <w:sz w:val="14"/>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rsidR="00B57B1C" w:rsidRPr="00A7565C" w:rsidRDefault="00C22DC2"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7"/>
            <w:r w:rsidR="00B57B1C" w:rsidRPr="00C22DC2">
              <w:rPr>
                <w:rFonts w:ascii="Verdana" w:hAnsi="Verdana"/>
                <w:b/>
                <w:sz w:val="14"/>
                <w:szCs w:val="16"/>
              </w:rPr>
              <w:t>Self</w:t>
            </w:r>
            <w:proofErr w:type="spellEnd"/>
            <w:r w:rsidR="00B57B1C" w:rsidRPr="00C22DC2">
              <w:rPr>
                <w:rFonts w:ascii="Verdana" w:hAnsi="Verdana"/>
                <w:b/>
                <w:sz w:val="14"/>
                <w:szCs w:val="16"/>
              </w:rPr>
              <w:t>-expressive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9"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10"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10"/>
            <w:r w:rsidR="00B57B1C" w:rsidRPr="00C22DC2">
              <w:rPr>
                <w:rFonts w:ascii="Verdana" w:hAnsi="Verdana"/>
                <w:b/>
                <w:sz w:val="14"/>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1"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2" w:name="Casilla30"/>
          </w:p>
          <w:bookmarkEnd w:id="12"/>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3"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3"/>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C22DC2" w:rsidRDefault="00C22DC2" w:rsidP="0077504E">
            <w:pPr>
              <w:tabs>
                <w:tab w:val="left" w:pos="2198"/>
              </w:tabs>
              <w:spacing w:after="0" w:line="240" w:lineRule="auto"/>
              <w:jc w:val="both"/>
              <w:rPr>
                <w:rFonts w:ascii="Verdana" w:hAnsi="Verdana"/>
                <w:b/>
                <w:sz w:val="12"/>
                <w:szCs w:val="16"/>
              </w:rPr>
            </w:pPr>
            <w:r>
              <w:rPr>
                <w:rFonts w:ascii="Verdana" w:hAnsi="Verdana"/>
                <w:sz w:val="16"/>
                <w:szCs w:val="16"/>
              </w:rPr>
              <w:t>x</w:t>
            </w:r>
            <w:r w:rsidR="00B57B1C" w:rsidRPr="00A7565C">
              <w:rPr>
                <w:rFonts w:ascii="Verdana" w:hAnsi="Verdana"/>
                <w:sz w:val="16"/>
                <w:szCs w:val="16"/>
              </w:rPr>
              <w:fldChar w:fldCharType="begin">
                <w:ffData>
                  <w:name w:val="Casilla29"/>
                  <w:enabled/>
                  <w:calcOnExit w:val="0"/>
                  <w:checkBox>
                    <w:sizeAuto/>
                    <w:default w:val="0"/>
                  </w:checkBox>
                </w:ffData>
              </w:fldChar>
            </w:r>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r>
              <w:rPr>
                <w:rFonts w:ascii="Verdana" w:hAnsi="Verdana"/>
                <w:sz w:val="16"/>
                <w:szCs w:val="16"/>
              </w:rPr>
              <w:t xml:space="preserve"> </w:t>
            </w:r>
            <w:r w:rsidRPr="00C22DC2">
              <w:rPr>
                <w:rFonts w:ascii="Verdana" w:hAnsi="Verdana"/>
                <w:b/>
                <w:sz w:val="12"/>
                <w:szCs w:val="16"/>
              </w:rPr>
              <w:t>In</w:t>
            </w:r>
            <w:r w:rsidR="00B57B1C" w:rsidRPr="00C22DC2">
              <w:rPr>
                <w:rFonts w:ascii="Verdana" w:hAnsi="Verdana"/>
                <w:b/>
                <w:sz w:val="12"/>
                <w:szCs w:val="16"/>
              </w:rPr>
              <w:t>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4"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Pr="00A7565C">
              <w:rPr>
                <w:rFonts w:ascii="Verdana" w:hAnsi="Verdana"/>
                <w:sz w:val="16"/>
                <w:szCs w:val="16"/>
                <w:lang w:val="en-GB"/>
              </w:rPr>
              <w:t xml:space="preserve"> Observation</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5"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0226A8">
              <w:rPr>
                <w:rFonts w:ascii="Verdana" w:hAnsi="Verdana"/>
                <w:sz w:val="16"/>
                <w:szCs w:val="16"/>
                <w:lang w:val="en-GB"/>
              </w:rPr>
              <w:t xml:space="preserve"> Performance Assessment</w:t>
            </w:r>
          </w:p>
          <w:p w:rsidR="00B57B1C" w:rsidRPr="00A7565C" w:rsidRDefault="00E92D2B" w:rsidP="00922918">
            <w:pPr>
              <w:pStyle w:val="Sinespaciado"/>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fldChar w:fldCharType="begin">
                <w:ffData>
                  <w:name w:val="Casilla9"/>
                  <w:enabled/>
                  <w:calcOnExit w:val="0"/>
                  <w:checkBox>
                    <w:sizeAuto/>
                    <w:default w:val="0"/>
                  </w:checkBox>
                </w:ffData>
              </w:fldChar>
            </w:r>
            <w:bookmarkStart w:id="16" w:name="Casilla9"/>
            <w:r w:rsidR="00B57B1C" w:rsidRPr="00A7565C">
              <w:rPr>
                <w:rFonts w:ascii="Verdana" w:hAnsi="Verdana"/>
                <w:sz w:val="16"/>
                <w:szCs w:val="16"/>
                <w:lang w:val="en-GB"/>
              </w:rPr>
              <w:instrText xml:space="preserve"> FORMCHECKBOX </w:instrText>
            </w:r>
            <w:r w:rsidR="00B57B1C" w:rsidRPr="00A7565C">
              <w:rPr>
                <w:rFonts w:ascii="Verdana" w:hAnsi="Verdana"/>
                <w:sz w:val="16"/>
                <w:szCs w:val="16"/>
                <w:lang w:val="en-GB"/>
              </w:rPr>
            </w:r>
            <w:r w:rsidR="00B57B1C"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Process-focused</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7"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Selected response</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8"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9"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9"/>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0"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1"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E92D2B" w:rsidP="006F03D5">
            <w:pPr>
              <w:spacing w:after="0" w:line="240" w:lineRule="auto"/>
              <w:rPr>
                <w:rFonts w:ascii="Verdana" w:hAnsi="Verdana"/>
                <w:sz w:val="16"/>
                <w:szCs w:val="16"/>
              </w:rPr>
            </w:pPr>
            <w:proofErr w:type="spellStart"/>
            <w:r>
              <w:rPr>
                <w:rFonts w:ascii="Verdana" w:hAnsi="Verdana"/>
                <w:b/>
                <w:sz w:val="16"/>
                <w:szCs w:val="16"/>
              </w:rPr>
              <w:t>x</w:t>
            </w:r>
            <w:r w:rsidR="00B57B1C" w:rsidRPr="00A7565C">
              <w:rPr>
                <w:rFonts w:ascii="Verdana" w:hAnsi="Verdana"/>
                <w:b/>
                <w:sz w:val="16"/>
                <w:szCs w:val="16"/>
              </w:rPr>
              <w:fldChar w:fldCharType="begin">
                <w:ffData>
                  <w:name w:val="Casilla14"/>
                  <w:enabled/>
                  <w:calcOnExit w:val="0"/>
                  <w:checkBox>
                    <w:sizeAuto/>
                    <w:default w:val="0"/>
                  </w:checkBox>
                </w:ffData>
              </w:fldChar>
            </w:r>
            <w:bookmarkStart w:id="22" w:name="Casilla14"/>
            <w:r w:rsidR="00B57B1C" w:rsidRPr="00A7565C">
              <w:rPr>
                <w:rFonts w:ascii="Verdana" w:hAnsi="Verdana"/>
                <w:b/>
                <w:sz w:val="16"/>
                <w:szCs w:val="16"/>
              </w:rPr>
              <w:instrText xml:space="preserve"> FORMCHECKBOX </w:instrText>
            </w:r>
            <w:r w:rsidR="00B57B1C" w:rsidRPr="00A7565C">
              <w:rPr>
                <w:rFonts w:ascii="Verdana" w:hAnsi="Verdana"/>
                <w:b/>
                <w:sz w:val="16"/>
                <w:szCs w:val="16"/>
              </w:rPr>
            </w:r>
            <w:r w:rsidR="00B57B1C" w:rsidRPr="00A7565C">
              <w:rPr>
                <w:rFonts w:ascii="Verdana" w:hAnsi="Verdana"/>
                <w:b/>
                <w:sz w:val="16"/>
                <w:szCs w:val="16"/>
              </w:rPr>
              <w:fldChar w:fldCharType="end"/>
            </w:r>
            <w:bookmarkEnd w:id="22"/>
            <w:r w:rsidR="00B57B1C" w:rsidRPr="00A7565C">
              <w:rPr>
                <w:rFonts w:ascii="Verdana" w:hAnsi="Verdana"/>
                <w:sz w:val="16"/>
                <w:szCs w:val="16"/>
              </w:rPr>
              <w:t>Checklist</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3"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4"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4"/>
            <w:r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5"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5"/>
          </w:p>
        </w:tc>
      </w:tr>
      <w:tr w:rsidR="00922918" w:rsidRPr="00A7565C" w:rsidTr="00C13CC2">
        <w:trPr>
          <w:trHeight w:val="1248"/>
        </w:trPr>
        <w:tc>
          <w:tcPr>
            <w:tcW w:w="6094" w:type="dxa"/>
            <w:gridSpan w:val="6"/>
          </w:tcPr>
          <w:p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796FD9" w:rsidRPr="00135FC3" w:rsidRDefault="00D4322E" w:rsidP="00734298">
            <w:pPr>
              <w:pStyle w:val="Sinespaciado"/>
              <w:rPr>
                <w:sz w:val="16"/>
                <w:szCs w:val="16"/>
                <w:lang w:val="en-US"/>
              </w:rPr>
            </w:pPr>
            <w:r w:rsidRPr="00C11ADB">
              <w:rPr>
                <w:lang w:val="en-US"/>
              </w:rPr>
              <w:t>-</w:t>
            </w:r>
            <w:r w:rsidR="008720BF" w:rsidRPr="00C11ADB">
              <w:rPr>
                <w:lang w:val="en-US"/>
              </w:rPr>
              <w:t xml:space="preserve"> </w:t>
            </w:r>
            <w:r w:rsidR="00734298">
              <w:rPr>
                <w:color w:val="000000"/>
                <w:lang w:val="en-US"/>
              </w:rPr>
              <w:t>Shows u</w:t>
            </w:r>
            <w:r w:rsidR="00734298" w:rsidRPr="00626BEF">
              <w:rPr>
                <w:color w:val="000000"/>
                <w:lang w:val="en-US"/>
              </w:rPr>
              <w:t xml:space="preserve">nderstanding by explaining how visual images influence our </w:t>
            </w:r>
            <w:r w:rsidR="00734298">
              <w:rPr>
                <w:color w:val="000000"/>
                <w:lang w:val="en-US"/>
              </w:rPr>
              <w:t>behavior.</w:t>
            </w:r>
          </w:p>
        </w:tc>
        <w:tc>
          <w:tcPr>
            <w:tcW w:w="5105" w:type="dxa"/>
            <w:gridSpan w:val="6"/>
          </w:tcPr>
          <w:p w:rsidR="00922918" w:rsidRPr="00B57B1C" w:rsidRDefault="00922918" w:rsidP="0061792A">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roofErr w:type="spellStart"/>
            <w:r w:rsidR="0061792A">
              <w:rPr>
                <w:rFonts w:ascii="Verdana" w:hAnsi="Verdana"/>
                <w:sz w:val="16"/>
                <w:szCs w:val="16"/>
              </w:rPr>
              <w:t>Observing</w:t>
            </w:r>
            <w:proofErr w:type="spellEnd"/>
          </w:p>
        </w:tc>
      </w:tr>
      <w:tr w:rsidR="0080256E" w:rsidRPr="00A7565C" w:rsidTr="0080256E">
        <w:trPr>
          <w:trHeight w:val="228"/>
        </w:trPr>
        <w:tc>
          <w:tcPr>
            <w:tcW w:w="6094" w:type="dxa"/>
            <w:gridSpan w:val="6"/>
            <w:vMerge w:val="restart"/>
          </w:tcPr>
          <w:p w:rsidR="00CF5AB1" w:rsidRPr="00E92D2B" w:rsidRDefault="0080256E" w:rsidP="00CF5AB1">
            <w:pPr>
              <w:pStyle w:val="Sinespaciado"/>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61792A" w:rsidRPr="00E92D2B">
              <w:rPr>
                <w:rFonts w:ascii="Verdana" w:hAnsi="Verdana"/>
                <w:sz w:val="16"/>
                <w:szCs w:val="16"/>
                <w:lang w:val="en-US"/>
              </w:rPr>
              <w:t xml:space="preserve">Visual texts cards, masking tape, </w:t>
            </w:r>
            <w:r w:rsidR="00D76D94" w:rsidRPr="00E92D2B">
              <w:rPr>
                <w:rFonts w:ascii="Verdana" w:hAnsi="Verdana"/>
                <w:sz w:val="16"/>
                <w:szCs w:val="16"/>
                <w:lang w:val="en-US"/>
              </w:rPr>
              <w:t>marker,</w:t>
            </w:r>
            <w:r w:rsidR="0061792A" w:rsidRPr="00E92D2B">
              <w:rPr>
                <w:rFonts w:ascii="Verdana" w:hAnsi="Verdana"/>
                <w:sz w:val="16"/>
                <w:szCs w:val="16"/>
                <w:lang w:val="en-US"/>
              </w:rPr>
              <w:t xml:space="preserve"> white board, </w:t>
            </w:r>
            <w:r w:rsidR="00E92D2B">
              <w:rPr>
                <w:rFonts w:ascii="Verdana" w:hAnsi="Verdana"/>
                <w:sz w:val="16"/>
                <w:szCs w:val="16"/>
                <w:lang w:val="en-US"/>
              </w:rPr>
              <w:t xml:space="preserve">subject specific display, </w:t>
            </w:r>
            <w:r w:rsidR="0061792A" w:rsidRPr="00E92D2B">
              <w:rPr>
                <w:rFonts w:ascii="Verdana" w:hAnsi="Verdana"/>
                <w:sz w:val="16"/>
                <w:szCs w:val="16"/>
                <w:lang w:val="en-US"/>
              </w:rPr>
              <w:t>glue stick, magazines</w:t>
            </w:r>
            <w:r w:rsidR="00E92D2B">
              <w:rPr>
                <w:rFonts w:ascii="Verdana" w:hAnsi="Verdana"/>
                <w:sz w:val="16"/>
                <w:szCs w:val="16"/>
                <w:lang w:val="en-US"/>
              </w:rPr>
              <w:t>, cardboard with the bubble map</w:t>
            </w:r>
            <w:r w:rsidR="0061792A" w:rsidRPr="00E92D2B">
              <w:rPr>
                <w:rFonts w:ascii="Verdana" w:hAnsi="Verdana"/>
                <w:sz w:val="16"/>
                <w:szCs w:val="16"/>
                <w:lang w:val="en-US"/>
              </w:rPr>
              <w:t xml:space="preserve"> and scissors.</w:t>
            </w:r>
          </w:p>
          <w:p w:rsidR="0080256E" w:rsidRPr="00DC01FD" w:rsidRDefault="0080256E" w:rsidP="00CF5AB1">
            <w:pPr>
              <w:pStyle w:val="Sinespaciado"/>
              <w:rPr>
                <w:rFonts w:ascii="Verdana" w:hAnsi="Verdana"/>
                <w:sz w:val="16"/>
                <w:szCs w:val="16"/>
                <w:lang w:val="en-US"/>
              </w:rPr>
            </w:pP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61792A">
              <w:rPr>
                <w:rFonts w:ascii="Verdana" w:hAnsi="Verdana"/>
                <w:sz w:val="16"/>
                <w:szCs w:val="16"/>
              </w:rPr>
              <w:t>Small group</w:t>
            </w:r>
          </w:p>
          <w:p w:rsidR="0080256E" w:rsidRPr="0080256E" w:rsidRDefault="0061792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6"/>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61792A">
              <w:rPr>
                <w:rFonts w:ascii="Verdana" w:hAnsi="Verdana"/>
                <w:b/>
                <w:sz w:val="16"/>
                <w:szCs w:val="16"/>
              </w:rPr>
              <w:t>Half</w:t>
            </w:r>
            <w:proofErr w:type="spellEnd"/>
            <w:r w:rsidR="0080256E" w:rsidRPr="0061792A">
              <w:rPr>
                <w:rFonts w:ascii="Verdana" w:hAnsi="Verdana"/>
                <w:b/>
                <w:sz w:val="16"/>
                <w:szCs w:val="16"/>
              </w:rPr>
              <w:t xml:space="preserve">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E92D2B"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1064D0">
              <w:rPr>
                <w:rFonts w:ascii="Verdana" w:hAnsi="Verdana"/>
                <w:b/>
                <w:sz w:val="16"/>
                <w:szCs w:val="16"/>
                <w:lang w:val="en-US"/>
              </w:rPr>
              <w:t>Week 34</w:t>
            </w:r>
          </w:p>
          <w:p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w:t>
            </w:r>
            <w:r w:rsidR="0061792A">
              <w:rPr>
                <w:rFonts w:ascii="Verdana" w:hAnsi="Verdana"/>
                <w:b/>
                <w:sz w:val="16"/>
                <w:szCs w:val="16"/>
                <w:lang w:val="en-US"/>
              </w:rPr>
              <w:t>May 14</w:t>
            </w:r>
            <w:r w:rsidR="0061792A" w:rsidRPr="0061792A">
              <w:rPr>
                <w:rFonts w:ascii="Verdana" w:hAnsi="Verdana"/>
                <w:b/>
                <w:sz w:val="16"/>
                <w:szCs w:val="16"/>
                <w:vertAlign w:val="superscript"/>
                <w:lang w:val="en-US"/>
              </w:rPr>
              <w:t>th</w:t>
            </w:r>
            <w:r w:rsidR="0061792A">
              <w:rPr>
                <w:rFonts w:ascii="Verdana" w:hAnsi="Verdana"/>
                <w:b/>
                <w:sz w:val="16"/>
                <w:szCs w:val="16"/>
                <w:lang w:val="en-US"/>
              </w:rPr>
              <w:t xml:space="preserve"> to the 17</w:t>
            </w:r>
            <w:r w:rsidR="0061792A" w:rsidRPr="0061792A">
              <w:rPr>
                <w:rFonts w:ascii="Verdana" w:hAnsi="Verdana"/>
                <w:b/>
                <w:sz w:val="16"/>
                <w:szCs w:val="16"/>
                <w:vertAlign w:val="superscript"/>
                <w:lang w:val="en-US"/>
              </w:rPr>
              <w:t>th</w:t>
            </w:r>
            <w:r w:rsidR="0061792A">
              <w:rPr>
                <w:rFonts w:ascii="Verdana" w:hAnsi="Verdana"/>
                <w:b/>
                <w:sz w:val="16"/>
                <w:szCs w:val="16"/>
                <w:lang w:val="en-US"/>
              </w:rPr>
              <w:t>)</w:t>
            </w:r>
          </w:p>
          <w:p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61792A">
              <w:rPr>
                <w:rFonts w:ascii="Verdana" w:hAnsi="Verdana"/>
                <w:b/>
                <w:sz w:val="16"/>
                <w:szCs w:val="16"/>
                <w:lang w:val="en-US"/>
              </w:rPr>
              <w:t>45 min</w:t>
            </w:r>
          </w:p>
          <w:p w:rsidR="00DC38C6" w:rsidRPr="004255F7" w:rsidRDefault="00DC38C6" w:rsidP="00DC38C6">
            <w:pPr>
              <w:pStyle w:val="Sinespaciado"/>
              <w:ind w:left="39"/>
              <w:rPr>
                <w:rFonts w:ascii="Verdana" w:hAnsi="Verdana"/>
                <w:sz w:val="16"/>
                <w:szCs w:val="16"/>
                <w:lang w:val="en-US"/>
              </w:rPr>
            </w:pPr>
          </w:p>
          <w:p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r w:rsidR="0061792A">
              <w:rPr>
                <w:rFonts w:ascii="Verdana" w:hAnsi="Verdana"/>
                <w:b/>
                <w:sz w:val="16"/>
                <w:szCs w:val="16"/>
                <w:lang w:val="en-GB"/>
              </w:rPr>
              <w:t xml:space="preserve"> Divide the group in half groups.</w:t>
            </w:r>
          </w:p>
          <w:p w:rsidR="000D5303" w:rsidRDefault="0061792A" w:rsidP="0061792A">
            <w:pPr>
              <w:pStyle w:val="Sinespaciado"/>
              <w:rPr>
                <w:rFonts w:ascii="Verdana" w:hAnsi="Verdana"/>
                <w:sz w:val="16"/>
                <w:szCs w:val="16"/>
                <w:lang w:val="en-GB"/>
              </w:rPr>
            </w:pPr>
            <w:r>
              <w:rPr>
                <w:rFonts w:ascii="Verdana" w:hAnsi="Verdana"/>
                <w:b/>
                <w:noProof/>
                <w:sz w:val="16"/>
                <w:szCs w:val="16"/>
              </w:rPr>
              <mc:AlternateContent>
                <mc:Choice Requires="wps">
                  <w:drawing>
                    <wp:anchor distT="0" distB="0" distL="114300" distR="114300" simplePos="0" relativeHeight="251659264" behindDoc="0" locked="0" layoutInCell="1" allowOverlap="1">
                      <wp:simplePos x="0" y="0"/>
                      <wp:positionH relativeFrom="column">
                        <wp:posOffset>1999615</wp:posOffset>
                      </wp:positionH>
                      <wp:positionV relativeFrom="paragraph">
                        <wp:posOffset>519059</wp:posOffset>
                      </wp:positionV>
                      <wp:extent cx="222825" cy="232913"/>
                      <wp:effectExtent l="0" t="0" r="25400" b="15240"/>
                      <wp:wrapNone/>
                      <wp:docPr id="1" name="1 Cuadro de texto"/>
                      <wp:cNvGraphicFramePr/>
                      <a:graphic xmlns:a="http://schemas.openxmlformats.org/drawingml/2006/main">
                        <a:graphicData uri="http://schemas.microsoft.com/office/word/2010/wordprocessingShape">
                          <wps:wsp>
                            <wps:cNvSpPr txBox="1"/>
                            <wps:spPr>
                              <a:xfrm>
                                <a:off x="0" y="0"/>
                                <a:ext cx="222825" cy="2329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792A" w:rsidRPr="00734298" w:rsidRDefault="0061792A">
                                  <w:pPr>
                                    <w:rPr>
                                      <w:b/>
                                      <w:sz w:val="18"/>
                                      <w:lang w:val="es-CO"/>
                                    </w:rPr>
                                  </w:pPr>
                                  <w:r w:rsidRPr="00734298">
                                    <w:rPr>
                                      <w:b/>
                                      <w:sz w:val="18"/>
                                      <w:lang w:val="es-CO"/>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margin-left:157.45pt;margin-top:40.85pt;width:17.55pt;height:1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9D8lgIAALgFAAAOAAAAZHJzL2Uyb0RvYy54bWysVEtPGzEQvlfqf7B8L5ssj0LEBqVBVJVQ&#10;QYWKs+O1iYXX49pOdtNf3xnvJgTKhaqX3bHnm9fnmTm/6BrL1ipEA67i44MRZ8pJqI17rPjP+6tP&#10;p5zFJFwtLDhV8Y2K/GL68cN56yeqhCXYWgWGTlyctL7iy5T8pCiiXKpGxAPwyqFSQ2hEwmN4LOog&#10;WvTe2KIcjU6KFkLtA0gVI95e9ko+zf61VjLdaB1VYrbimFvK35C/C/oW03MxeQzCL40c0hD/kEUj&#10;jMOgO1eXIgm2CuYvV42RASLodCChKUBrI1WuAasZj15Vc7cUXuVakJzodzTF/+dWfl/fBmZqfDvO&#10;nGjwicZsvhJ1AFYrllSXgEhqfZwg9s4jOnVfoCOD4T7iJdXe6dDQH6tiqEe6NzuK0Q+TeFmW5Wl5&#10;zJlEVXlYno0PyUvxbOxDTF8VNIyEigd8wUysWF/H1EO3EIoVwZr6ylibD9Q1am4DWwt8b5tyiuj8&#10;Bco61lb85PB4lB2/0JHrnf3CCvk0pLeHQn/WUTiV+2tIiwjqichS2lhFGOt+KI38Zj7eyFFIqdwu&#10;z4wmlMaK3mM44J+zeo9xXwda5Mjg0s64MQ5Cz9JLauunLbW6x+Mb7tVNYuoW3dAgC6g32DcB+vGL&#10;Xl4ZJPpaxHQrAs4btgrukHSDH20BXwcGibMlhN9v3RMexwC1nLU4vxWPv1YiKM7sN4cDcjY+OqKB&#10;z4ej488lHsK+ZrGvcatmDtgyOASYXRYJn+xW1AGaB1w1M4qKKuEkxq542orz1G8VXFVSzWYZhCPu&#10;Rbp2d16Sa6KXGuy+exDBDw1OE/YdtpMuJq/6vMeSpYPZKoE2eQiI4J7VgXhcD3mMhlVG+2f/nFHP&#10;C3f6BwAA//8DAFBLAwQUAAYACAAAACEAQEuunN0AAAAKAQAADwAAAGRycy9kb3ducmV2LnhtbEyP&#10;wU7DMBBE70j8g7VI3KgTWsANcSpAhQsnCuLsxq5tEa8j203D37Oc4Ljap5k37WYOA5tMyj6ihHpR&#10;ATPYR+3RSvh4f74SwHJRqNUQ0Uj4Nhk23flZqxodT/hmpl2xjEIwN0qCK2VsOM+9M0HlRRwN0u8Q&#10;U1CFzmS5TupE4WHg11V1y4PySA1OjebJmf5rdwwSto92bXuhktsK7f00fx5e7YuUlxfzwz2wYuby&#10;B8OvPqlDR077eESd2SBhWa/WhEoQ9R0wApY3FY3bE1mLFfCu5f8ndD8AAAD//wMAUEsBAi0AFAAG&#10;AAgAAAAhALaDOJL+AAAA4QEAABMAAAAAAAAAAAAAAAAAAAAAAFtDb250ZW50X1R5cGVzXS54bWxQ&#10;SwECLQAUAAYACAAAACEAOP0h/9YAAACUAQAACwAAAAAAAAAAAAAAAAAvAQAAX3JlbHMvLnJlbHNQ&#10;SwECLQAUAAYACAAAACEArEPQ/JYCAAC4BQAADgAAAAAAAAAAAAAAAAAuAgAAZHJzL2Uyb0RvYy54&#10;bWxQSwECLQAUAAYACAAAACEAQEuunN0AAAAKAQAADwAAAAAAAAAAAAAAAADwBAAAZHJzL2Rvd25y&#10;ZXYueG1sUEsFBgAAAAAEAAQA8wAAAPoFAAAAAA==&#10;" fillcolor="white [3201]" strokeweight=".5pt">
                      <v:textbox>
                        <w:txbxContent>
                          <w:p w:rsidR="0061792A" w:rsidRPr="00734298" w:rsidRDefault="0061792A">
                            <w:pPr>
                              <w:rPr>
                                <w:b/>
                                <w:sz w:val="18"/>
                                <w:lang w:val="es-CO"/>
                              </w:rPr>
                            </w:pPr>
                            <w:r w:rsidRPr="00734298">
                              <w:rPr>
                                <w:b/>
                                <w:sz w:val="18"/>
                                <w:lang w:val="es-CO"/>
                              </w:rPr>
                              <w:t>1</w:t>
                            </w:r>
                          </w:p>
                        </w:txbxContent>
                      </v:textbox>
                    </v:shape>
                  </w:pict>
                </mc:Fallback>
              </mc:AlternateContent>
            </w:r>
            <w:r w:rsidRPr="0061792A">
              <w:rPr>
                <w:rFonts w:ascii="Verdana" w:hAnsi="Verdana"/>
                <w:b/>
                <w:sz w:val="16"/>
                <w:szCs w:val="16"/>
                <w:lang w:val="en-GB"/>
              </w:rPr>
              <w:t xml:space="preserve">Activity1: </w:t>
            </w:r>
            <w:r>
              <w:rPr>
                <w:rFonts w:ascii="Verdana" w:hAnsi="Verdana"/>
                <w:b/>
                <w:sz w:val="16"/>
                <w:szCs w:val="16"/>
                <w:lang w:val="en-GB"/>
              </w:rPr>
              <w:t xml:space="preserve">(Game: </w:t>
            </w:r>
            <w:r w:rsidRPr="0061792A">
              <w:rPr>
                <w:rFonts w:ascii="Verdana" w:hAnsi="Verdana"/>
                <w:b/>
                <w:i/>
                <w:sz w:val="16"/>
                <w:szCs w:val="16"/>
                <w:lang w:val="en-GB"/>
              </w:rPr>
              <w:t>who is the visual text expert?)</w:t>
            </w:r>
            <w:r w:rsidR="00065574">
              <w:rPr>
                <w:rFonts w:ascii="Verdana" w:hAnsi="Verdana"/>
                <w:b/>
                <w:sz w:val="16"/>
                <w:szCs w:val="16"/>
                <w:lang w:val="en-GB"/>
              </w:rPr>
              <w:t xml:space="preserve"> </w:t>
            </w:r>
            <w:r w:rsidRPr="00734298">
              <w:rPr>
                <w:rFonts w:ascii="Verdana" w:hAnsi="Verdana"/>
                <w:sz w:val="16"/>
                <w:szCs w:val="16"/>
                <w:lang w:val="en-GB"/>
              </w:rPr>
              <w:t xml:space="preserve">Teacher will have the different visual texts </w:t>
            </w:r>
            <w:r w:rsidR="000D5303" w:rsidRPr="00734298">
              <w:rPr>
                <w:rFonts w:ascii="Verdana" w:hAnsi="Verdana"/>
                <w:sz w:val="16"/>
                <w:szCs w:val="16"/>
                <w:lang w:val="en-GB"/>
              </w:rPr>
              <w:t xml:space="preserve">cards </w:t>
            </w:r>
            <w:r w:rsidR="00085F22" w:rsidRPr="00734298">
              <w:rPr>
                <w:rFonts w:ascii="Verdana" w:hAnsi="Verdana"/>
                <w:sz w:val="16"/>
                <w:szCs w:val="16"/>
                <w:lang w:val="en-GB"/>
              </w:rPr>
              <w:t xml:space="preserve">first pasted in different places around the classroom. Invite children to walk around and discover what is new or what calls their attention. Give them some time to find all of them and ask them to come and sit in front of the display. Ask: what did you discover? </w:t>
            </w:r>
            <w:r w:rsidR="000D5303" w:rsidRPr="00734298">
              <w:rPr>
                <w:rFonts w:ascii="Verdana" w:hAnsi="Verdana"/>
                <w:sz w:val="16"/>
                <w:szCs w:val="16"/>
                <w:lang w:val="en-GB"/>
              </w:rPr>
              <w:t>Invite them to l</w:t>
            </w:r>
            <w:r w:rsidR="00085F22" w:rsidRPr="00734298">
              <w:rPr>
                <w:rFonts w:ascii="Verdana" w:hAnsi="Verdana"/>
                <w:sz w:val="16"/>
                <w:szCs w:val="16"/>
                <w:lang w:val="en-GB"/>
              </w:rPr>
              <w:t xml:space="preserve">ook at some of them and ask: what does this visual text tell you? How do you know? Do you all agree? Does anybody have another idea? </w:t>
            </w:r>
            <w:r w:rsidR="000D5303" w:rsidRPr="00734298">
              <w:rPr>
                <w:rFonts w:ascii="Verdana" w:hAnsi="Verdana"/>
                <w:sz w:val="16"/>
                <w:szCs w:val="16"/>
                <w:lang w:val="en-GB"/>
              </w:rPr>
              <w:t xml:space="preserve"> Then start taping on</w:t>
            </w:r>
            <w:r w:rsidRPr="00734298">
              <w:rPr>
                <w:rFonts w:ascii="Verdana" w:hAnsi="Verdana"/>
                <w:sz w:val="16"/>
                <w:szCs w:val="16"/>
                <w:lang w:val="en-GB"/>
              </w:rPr>
              <w:t xml:space="preserve"> a display with the numbers on top </w:t>
            </w:r>
            <w:r w:rsidR="00D76D94">
              <w:rPr>
                <w:rFonts w:ascii="Verdana" w:hAnsi="Verdana"/>
                <w:sz w:val="16"/>
                <w:szCs w:val="16"/>
                <w:lang w:val="en-GB"/>
              </w:rPr>
              <w:t xml:space="preserve">       </w:t>
            </w:r>
            <w:r w:rsidR="00065574">
              <w:rPr>
                <w:rFonts w:ascii="Verdana" w:hAnsi="Verdana"/>
                <w:sz w:val="16"/>
                <w:szCs w:val="16"/>
                <w:lang w:val="en-GB"/>
              </w:rPr>
              <w:t xml:space="preserve">   </w:t>
            </w:r>
            <w:r w:rsidR="00D76D94">
              <w:rPr>
                <w:rFonts w:ascii="Verdana" w:hAnsi="Verdana"/>
                <w:sz w:val="16"/>
                <w:szCs w:val="16"/>
                <w:lang w:val="en-GB"/>
              </w:rPr>
              <w:t xml:space="preserve">of </w:t>
            </w:r>
            <w:r w:rsidR="000D5303" w:rsidRPr="00734298">
              <w:rPr>
                <w:rFonts w:ascii="Verdana" w:hAnsi="Verdana"/>
                <w:sz w:val="16"/>
                <w:szCs w:val="16"/>
                <w:lang w:val="en-GB"/>
              </w:rPr>
              <w:t>each one of the visual texts found</w:t>
            </w:r>
            <w:r w:rsidRPr="00734298">
              <w:rPr>
                <w:rFonts w:ascii="Verdana" w:hAnsi="Verdana"/>
                <w:sz w:val="16"/>
                <w:szCs w:val="16"/>
                <w:lang w:val="en-GB"/>
              </w:rPr>
              <w:t xml:space="preserve">. </w:t>
            </w:r>
            <w:r w:rsidR="000D5303" w:rsidRPr="00734298">
              <w:rPr>
                <w:rFonts w:ascii="Verdana" w:hAnsi="Verdana"/>
                <w:sz w:val="16"/>
                <w:szCs w:val="16"/>
                <w:lang w:val="en-GB"/>
              </w:rPr>
              <w:t xml:space="preserve">Divide the group in two teams and explain the game. </w:t>
            </w:r>
          </w:p>
          <w:p w:rsidR="00734298" w:rsidRPr="00734298" w:rsidRDefault="00734298" w:rsidP="0061792A">
            <w:pPr>
              <w:pStyle w:val="Sinespaciado"/>
              <w:rPr>
                <w:rFonts w:ascii="Verdana" w:hAnsi="Verdana"/>
                <w:sz w:val="16"/>
                <w:szCs w:val="16"/>
                <w:lang w:val="en-GB"/>
              </w:rPr>
            </w:pPr>
          </w:p>
          <w:p w:rsidR="00085F22" w:rsidRDefault="00D76D94" w:rsidP="0061792A">
            <w:pPr>
              <w:pStyle w:val="Sinespaciado"/>
              <w:rPr>
                <w:rFonts w:ascii="Verdana" w:hAnsi="Verdana"/>
                <w:sz w:val="16"/>
                <w:szCs w:val="16"/>
                <w:lang w:val="en-GB"/>
              </w:rPr>
            </w:pPr>
            <w:r>
              <w:rPr>
                <w:rFonts w:ascii="Verdana" w:hAnsi="Verdana"/>
                <w:sz w:val="16"/>
                <w:szCs w:val="16"/>
                <w:lang w:val="en-GB"/>
              </w:rPr>
              <w:t>There will be 2 teams</w:t>
            </w:r>
            <w:r w:rsidR="0061792A" w:rsidRPr="00734298">
              <w:rPr>
                <w:rFonts w:ascii="Verdana" w:hAnsi="Verdana"/>
                <w:sz w:val="16"/>
                <w:szCs w:val="16"/>
                <w:lang w:val="en-GB"/>
              </w:rPr>
              <w:t xml:space="preserve"> and the idea is for the members of each team </w:t>
            </w:r>
            <w:r w:rsidR="00085F22" w:rsidRPr="00734298">
              <w:rPr>
                <w:rFonts w:ascii="Verdana" w:hAnsi="Verdana"/>
                <w:sz w:val="16"/>
                <w:szCs w:val="16"/>
                <w:lang w:val="en-GB"/>
              </w:rPr>
              <w:t>t</w:t>
            </w:r>
            <w:r w:rsidR="000D5303" w:rsidRPr="00734298">
              <w:rPr>
                <w:rFonts w:ascii="Verdana" w:hAnsi="Verdana"/>
                <w:sz w:val="16"/>
                <w:szCs w:val="16"/>
                <w:lang w:val="en-GB"/>
              </w:rPr>
              <w:t>o answer the question</w:t>
            </w:r>
            <w:r>
              <w:rPr>
                <w:rFonts w:ascii="Verdana" w:hAnsi="Verdana"/>
                <w:sz w:val="16"/>
                <w:szCs w:val="16"/>
                <w:lang w:val="en-GB"/>
              </w:rPr>
              <w:t>s.</w:t>
            </w:r>
            <w:r w:rsidR="000D5303" w:rsidRPr="00734298">
              <w:rPr>
                <w:rFonts w:ascii="Verdana" w:hAnsi="Verdana"/>
                <w:sz w:val="16"/>
                <w:szCs w:val="16"/>
                <w:lang w:val="en-GB"/>
              </w:rPr>
              <w:t xml:space="preserve"> Each team will have a member in each turn who chooses a number and who will turn the card and answer the question according to the visual text.  Use the display to write the tallies to keep score. You can also encourage them to find a name for their team.</w:t>
            </w:r>
          </w:p>
          <w:p w:rsidR="005D0FFA" w:rsidRDefault="005D0FFA" w:rsidP="0061792A">
            <w:pPr>
              <w:pStyle w:val="Sinespaciado"/>
              <w:rPr>
                <w:rFonts w:ascii="Verdana" w:hAnsi="Verdana"/>
                <w:sz w:val="16"/>
                <w:szCs w:val="16"/>
                <w:lang w:val="en-GB"/>
              </w:rPr>
            </w:pPr>
          </w:p>
          <w:p w:rsidR="00D76D94" w:rsidRPr="00734298" w:rsidRDefault="00D76D94" w:rsidP="0061792A">
            <w:pPr>
              <w:pStyle w:val="Sinespaciado"/>
              <w:rPr>
                <w:rFonts w:ascii="Verdana" w:hAnsi="Verdana"/>
                <w:sz w:val="16"/>
                <w:szCs w:val="16"/>
                <w:lang w:val="en-GB"/>
              </w:rPr>
            </w:pPr>
            <w:r w:rsidRPr="005D0FFA">
              <w:rPr>
                <w:rFonts w:ascii="Verdana" w:hAnsi="Verdana"/>
                <w:b/>
                <w:sz w:val="16"/>
                <w:szCs w:val="16"/>
                <w:lang w:val="en-GB"/>
              </w:rPr>
              <w:t>Questions:</w:t>
            </w:r>
            <w:r>
              <w:rPr>
                <w:rFonts w:ascii="Verdana" w:hAnsi="Verdana"/>
                <w:sz w:val="16"/>
                <w:szCs w:val="16"/>
                <w:lang w:val="en-GB"/>
              </w:rPr>
              <w:t xml:space="preserve"> What does this visual text communicate? </w:t>
            </w:r>
            <w:r w:rsidR="005D0FFA">
              <w:rPr>
                <w:rFonts w:ascii="Verdana" w:hAnsi="Verdana"/>
                <w:sz w:val="16"/>
                <w:szCs w:val="16"/>
                <w:lang w:val="en-GB"/>
              </w:rPr>
              <w:t xml:space="preserve">Have you seen these visual texts </w:t>
            </w:r>
            <w:r w:rsidR="00E92D2B">
              <w:rPr>
                <w:rFonts w:ascii="Verdana" w:hAnsi="Verdana"/>
                <w:sz w:val="16"/>
                <w:szCs w:val="16"/>
                <w:lang w:val="en-GB"/>
              </w:rPr>
              <w:t>before /</w:t>
            </w:r>
            <w:r w:rsidR="005D0FFA">
              <w:rPr>
                <w:rFonts w:ascii="Verdana" w:hAnsi="Verdana"/>
                <w:sz w:val="16"/>
                <w:szCs w:val="16"/>
                <w:lang w:val="en-GB"/>
              </w:rPr>
              <w:t xml:space="preserve">where? </w:t>
            </w:r>
            <w:r w:rsidR="00E92D2B">
              <w:rPr>
                <w:rFonts w:ascii="Verdana" w:hAnsi="Verdana"/>
                <w:sz w:val="16"/>
                <w:szCs w:val="16"/>
                <w:lang w:val="en-GB"/>
              </w:rPr>
              <w:t xml:space="preserve"> What did you/or the other person do when they saw it?</w:t>
            </w:r>
            <w:r>
              <w:rPr>
                <w:rFonts w:ascii="Verdana" w:hAnsi="Verdana"/>
                <w:sz w:val="16"/>
                <w:szCs w:val="16"/>
                <w:lang w:val="en-GB"/>
              </w:rPr>
              <w:t xml:space="preserve"> Why is it important for people to follow it? </w:t>
            </w:r>
          </w:p>
          <w:p w:rsidR="00734298" w:rsidRDefault="00734298" w:rsidP="0061792A">
            <w:pPr>
              <w:pStyle w:val="Sinespaciado"/>
              <w:rPr>
                <w:rFonts w:ascii="Verdana" w:hAnsi="Verdana"/>
                <w:b/>
                <w:sz w:val="16"/>
                <w:szCs w:val="16"/>
                <w:lang w:val="en-GB"/>
              </w:rPr>
            </w:pPr>
          </w:p>
          <w:p w:rsidR="00085F22" w:rsidRPr="00514489" w:rsidRDefault="000D5303" w:rsidP="0061792A">
            <w:pPr>
              <w:pStyle w:val="Sinespaciado"/>
              <w:rPr>
                <w:rFonts w:ascii="Verdana" w:hAnsi="Verdana"/>
                <w:sz w:val="16"/>
                <w:szCs w:val="16"/>
                <w:lang w:val="en-GB"/>
              </w:rPr>
            </w:pPr>
            <w:r>
              <w:rPr>
                <w:rFonts w:ascii="Verdana" w:hAnsi="Verdana"/>
                <w:b/>
                <w:sz w:val="16"/>
                <w:szCs w:val="16"/>
                <w:lang w:val="en-GB"/>
              </w:rPr>
              <w:t xml:space="preserve">Activity 2: </w:t>
            </w:r>
            <w:r w:rsidR="009F334E" w:rsidRPr="00514489">
              <w:rPr>
                <w:rFonts w:ascii="Verdana" w:hAnsi="Verdana"/>
                <w:sz w:val="16"/>
                <w:szCs w:val="16"/>
                <w:lang w:val="en-GB"/>
              </w:rPr>
              <w:t xml:space="preserve">Use the subject specific display to review the unit having in mind the </w:t>
            </w:r>
            <w:r w:rsidR="00514489" w:rsidRPr="00514489">
              <w:rPr>
                <w:rFonts w:ascii="Verdana" w:hAnsi="Verdana"/>
                <w:sz w:val="16"/>
                <w:szCs w:val="16"/>
                <w:lang w:val="en-GB"/>
              </w:rPr>
              <w:t>concepts and</w:t>
            </w:r>
            <w:r w:rsidR="00514489">
              <w:rPr>
                <w:rFonts w:ascii="Verdana" w:hAnsi="Verdana"/>
                <w:sz w:val="16"/>
                <w:szCs w:val="16"/>
                <w:lang w:val="en-GB"/>
              </w:rPr>
              <w:t xml:space="preserve"> the lines of inquiry 2 and 3</w:t>
            </w:r>
            <w:r w:rsidR="00514489" w:rsidRPr="00514489">
              <w:rPr>
                <w:rFonts w:ascii="Verdana" w:hAnsi="Verdana"/>
                <w:sz w:val="16"/>
                <w:szCs w:val="16"/>
                <w:lang w:val="en-GB"/>
              </w:rPr>
              <w:t>.</w:t>
            </w:r>
            <w:r w:rsidR="00514489">
              <w:rPr>
                <w:rFonts w:ascii="Verdana" w:hAnsi="Verdana"/>
                <w:b/>
                <w:sz w:val="16"/>
                <w:szCs w:val="16"/>
                <w:lang w:val="en-GB"/>
              </w:rPr>
              <w:t xml:space="preserve"> </w:t>
            </w:r>
            <w:r w:rsidR="00514489" w:rsidRPr="00514489">
              <w:rPr>
                <w:rFonts w:ascii="Verdana" w:hAnsi="Verdana"/>
                <w:sz w:val="16"/>
                <w:szCs w:val="16"/>
                <w:lang w:val="en-GB"/>
              </w:rPr>
              <w:t xml:space="preserve">Show some cut-outs that are visual texts and different publicity and ask: </w:t>
            </w:r>
            <w:r w:rsidR="00514489">
              <w:rPr>
                <w:rFonts w:ascii="Verdana" w:hAnsi="Verdana"/>
                <w:sz w:val="16"/>
                <w:szCs w:val="16"/>
                <w:lang w:val="en-GB"/>
              </w:rPr>
              <w:t>are these the same or different? How are they the same? How are they different? Which one/s of these tell you something and how do you know? What tells you that? (Image) why are they important? Then in small groups children will have</w:t>
            </w:r>
            <w:r w:rsidR="00E92D2B">
              <w:rPr>
                <w:rFonts w:ascii="Verdana" w:hAnsi="Verdana"/>
                <w:sz w:val="16"/>
                <w:szCs w:val="16"/>
                <w:lang w:val="en-GB"/>
              </w:rPr>
              <w:t xml:space="preserve"> time to </w:t>
            </w:r>
            <w:r w:rsidRPr="00514489">
              <w:rPr>
                <w:rFonts w:ascii="Verdana" w:hAnsi="Verdana"/>
                <w:sz w:val="16"/>
                <w:szCs w:val="16"/>
                <w:lang w:val="en-GB"/>
              </w:rPr>
              <w:t>look for visual texts in magazines a</w:t>
            </w:r>
            <w:r w:rsidR="005D0FFA" w:rsidRPr="00514489">
              <w:rPr>
                <w:rFonts w:ascii="Verdana" w:hAnsi="Verdana"/>
                <w:sz w:val="16"/>
                <w:szCs w:val="16"/>
                <w:lang w:val="en-GB"/>
              </w:rPr>
              <w:t xml:space="preserve">nd </w:t>
            </w:r>
            <w:r w:rsidR="00E92D2B" w:rsidRPr="00514489">
              <w:rPr>
                <w:rFonts w:ascii="Verdana" w:hAnsi="Verdana"/>
                <w:sz w:val="16"/>
                <w:szCs w:val="16"/>
                <w:lang w:val="en-GB"/>
              </w:rPr>
              <w:t xml:space="preserve">paste </w:t>
            </w:r>
            <w:proofErr w:type="gramStart"/>
            <w:r w:rsidR="00E92D2B">
              <w:rPr>
                <w:rFonts w:ascii="Verdana" w:hAnsi="Verdana"/>
                <w:sz w:val="16"/>
                <w:szCs w:val="16"/>
                <w:lang w:val="en-GB"/>
              </w:rPr>
              <w:t>them</w:t>
            </w:r>
            <w:r w:rsidR="00E92D2B" w:rsidRPr="00514489">
              <w:rPr>
                <w:rFonts w:ascii="Verdana" w:hAnsi="Verdana"/>
                <w:sz w:val="16"/>
                <w:szCs w:val="16"/>
                <w:lang w:val="en-GB"/>
              </w:rPr>
              <w:t xml:space="preserve"> </w:t>
            </w:r>
            <w:r w:rsidR="00E92D2B">
              <w:rPr>
                <w:rFonts w:ascii="Verdana" w:hAnsi="Verdana"/>
                <w:sz w:val="16"/>
                <w:szCs w:val="16"/>
                <w:lang w:val="en-GB"/>
              </w:rPr>
              <w:t xml:space="preserve"> on</w:t>
            </w:r>
            <w:proofErr w:type="gramEnd"/>
            <w:r w:rsidR="005D0FFA" w:rsidRPr="00514489">
              <w:rPr>
                <w:rFonts w:ascii="Verdana" w:hAnsi="Verdana"/>
                <w:sz w:val="16"/>
                <w:szCs w:val="16"/>
                <w:lang w:val="en-GB"/>
              </w:rPr>
              <w:t xml:space="preserve"> a bubble map.</w:t>
            </w:r>
          </w:p>
          <w:p w:rsidR="00791B22" w:rsidRPr="0061792A" w:rsidRDefault="00791B22" w:rsidP="0061792A">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085F22"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p w:rsidR="00340A2B" w:rsidRPr="00085F22" w:rsidRDefault="00085F22" w:rsidP="000D5303">
            <w:pPr>
              <w:tabs>
                <w:tab w:val="left" w:pos="6290"/>
              </w:tabs>
              <w:rPr>
                <w:lang w:eastAsia="es-CO"/>
              </w:rPr>
            </w:pPr>
            <w:r>
              <w:rPr>
                <w:lang w:eastAsia="es-CO"/>
              </w:rPr>
              <w:tab/>
              <w:t xml:space="preserve"> </w:t>
            </w:r>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734298" w:rsidRDefault="0080256E" w:rsidP="000D5303">
            <w:pPr>
              <w:pStyle w:val="Sinespaciado"/>
              <w:rPr>
                <w:rFonts w:ascii="Verdana" w:hAnsi="Verdana"/>
                <w:sz w:val="16"/>
                <w:szCs w:val="16"/>
                <w:lang w:val="en-GB"/>
              </w:rPr>
            </w:pPr>
            <w:r w:rsidRPr="00C51240">
              <w:rPr>
                <w:rFonts w:ascii="Verdana" w:hAnsi="Verdana"/>
                <w:b/>
                <w:sz w:val="16"/>
                <w:szCs w:val="16"/>
                <w:lang w:val="en-GB"/>
              </w:rPr>
              <w:lastRenderedPageBreak/>
              <w:t>Closing</w:t>
            </w:r>
            <w:r w:rsidR="00D67489">
              <w:rPr>
                <w:rFonts w:ascii="Verdana" w:hAnsi="Verdana"/>
                <w:sz w:val="16"/>
                <w:szCs w:val="16"/>
                <w:lang w:val="en-GB"/>
              </w:rPr>
              <w:t>:</w:t>
            </w:r>
          </w:p>
          <w:p w:rsidR="00C22DC2" w:rsidRDefault="000D5303" w:rsidP="00C22DC2">
            <w:pPr>
              <w:pStyle w:val="Sinespaciado"/>
              <w:rPr>
                <w:rFonts w:ascii="Verdana" w:hAnsi="Verdana"/>
                <w:sz w:val="16"/>
                <w:szCs w:val="16"/>
                <w:lang w:val="en-GB"/>
              </w:rPr>
            </w:pPr>
            <w:r w:rsidRPr="000D5303">
              <w:rPr>
                <w:rFonts w:ascii="Verdana" w:hAnsi="Verdana"/>
                <w:b/>
                <w:sz w:val="16"/>
                <w:szCs w:val="16"/>
                <w:lang w:val="en-GB"/>
              </w:rPr>
              <w:t>Activity 1</w:t>
            </w:r>
            <w:r>
              <w:rPr>
                <w:rFonts w:ascii="Verdana" w:hAnsi="Verdana"/>
                <w:sz w:val="16"/>
                <w:szCs w:val="16"/>
                <w:lang w:val="en-GB"/>
              </w:rPr>
              <w:t>: The winner is the tea</w:t>
            </w:r>
            <w:r w:rsidR="005D0FFA">
              <w:rPr>
                <w:rFonts w:ascii="Verdana" w:hAnsi="Verdana"/>
                <w:sz w:val="16"/>
                <w:szCs w:val="16"/>
                <w:lang w:val="en-GB"/>
              </w:rPr>
              <w:t xml:space="preserve">m with more points. Give each team some time to discuss why visual </w:t>
            </w:r>
            <w:r w:rsidR="00514489">
              <w:rPr>
                <w:rFonts w:ascii="Verdana" w:hAnsi="Verdana"/>
                <w:sz w:val="16"/>
                <w:szCs w:val="16"/>
                <w:lang w:val="en-GB"/>
              </w:rPr>
              <w:t>texts are</w:t>
            </w:r>
            <w:r w:rsidR="005D0FFA">
              <w:rPr>
                <w:rFonts w:ascii="Verdana" w:hAnsi="Verdana"/>
                <w:sz w:val="16"/>
                <w:szCs w:val="16"/>
                <w:lang w:val="en-GB"/>
              </w:rPr>
              <w:t xml:space="preserve"> important? </w:t>
            </w:r>
            <w:r w:rsidR="00C22DC2">
              <w:rPr>
                <w:rFonts w:ascii="Verdana" w:hAnsi="Verdana"/>
                <w:sz w:val="16"/>
                <w:szCs w:val="16"/>
                <w:lang w:val="en-GB"/>
              </w:rPr>
              <w:t xml:space="preserve">Then one member of each team will share.   </w:t>
            </w:r>
          </w:p>
          <w:p w:rsidR="00734298" w:rsidRPr="00734298" w:rsidRDefault="00734298" w:rsidP="00C22DC2">
            <w:pPr>
              <w:pStyle w:val="Sinespaciado"/>
              <w:rPr>
                <w:b/>
                <w:sz w:val="20"/>
                <w:lang w:val="en-GB"/>
              </w:rPr>
            </w:pPr>
            <w:r w:rsidRPr="00734298">
              <w:rPr>
                <w:rFonts w:ascii="Verdana" w:hAnsi="Verdana"/>
                <w:b/>
                <w:sz w:val="16"/>
                <w:szCs w:val="16"/>
                <w:lang w:val="en-GB"/>
              </w:rPr>
              <w:t xml:space="preserve">Activity 2: </w:t>
            </w:r>
            <w:r w:rsidR="00C22DC2">
              <w:rPr>
                <w:rFonts w:ascii="Verdana" w:hAnsi="Verdana"/>
                <w:sz w:val="16"/>
                <w:szCs w:val="16"/>
                <w:lang w:val="en-GB"/>
              </w:rPr>
              <w:t>Give children some time to reflect about their work when sharing with others having in mind: teamwork (difficulties) and the visual texts included on the bubble map.</w:t>
            </w:r>
          </w:p>
        </w:tc>
      </w:tr>
    </w:tbl>
    <w:p w:rsidR="002E3F4B" w:rsidRPr="00F51629" w:rsidRDefault="002E3F4B" w:rsidP="0067753B">
      <w:pPr>
        <w:pStyle w:val="Sinespaciado"/>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180" w:rsidRDefault="00607180" w:rsidP="001C6238">
      <w:pPr>
        <w:spacing w:after="0" w:line="240" w:lineRule="auto"/>
      </w:pPr>
      <w:r>
        <w:separator/>
      </w:r>
    </w:p>
  </w:endnote>
  <w:endnote w:type="continuationSeparator" w:id="0">
    <w:p w:rsidR="00607180" w:rsidRDefault="00607180"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180" w:rsidRDefault="00607180" w:rsidP="001C6238">
      <w:pPr>
        <w:spacing w:after="0" w:line="240" w:lineRule="auto"/>
      </w:pPr>
      <w:r>
        <w:separator/>
      </w:r>
    </w:p>
  </w:footnote>
  <w:footnote w:type="continuationSeparator" w:id="0">
    <w:p w:rsidR="00607180" w:rsidRDefault="00607180"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178D3"/>
    <w:multiLevelType w:val="hybridMultilevel"/>
    <w:tmpl w:val="CD2C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632E7"/>
    <w:rsid w:val="00065574"/>
    <w:rsid w:val="0007298B"/>
    <w:rsid w:val="00085F22"/>
    <w:rsid w:val="00091CF2"/>
    <w:rsid w:val="000A368C"/>
    <w:rsid w:val="000C0E0C"/>
    <w:rsid w:val="000D5303"/>
    <w:rsid w:val="001035A8"/>
    <w:rsid w:val="001064D0"/>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701BB"/>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B2120"/>
    <w:rsid w:val="003C0A1A"/>
    <w:rsid w:val="003D1877"/>
    <w:rsid w:val="003D2EF4"/>
    <w:rsid w:val="003E1138"/>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4489"/>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C29CB"/>
    <w:rsid w:val="005C3779"/>
    <w:rsid w:val="005C761E"/>
    <w:rsid w:val="005D0FFA"/>
    <w:rsid w:val="00607180"/>
    <w:rsid w:val="00617283"/>
    <w:rsid w:val="0061792A"/>
    <w:rsid w:val="00617FD7"/>
    <w:rsid w:val="00621A84"/>
    <w:rsid w:val="00627589"/>
    <w:rsid w:val="00644831"/>
    <w:rsid w:val="00676EF2"/>
    <w:rsid w:val="0067753B"/>
    <w:rsid w:val="00681C2C"/>
    <w:rsid w:val="00685B29"/>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34298"/>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47570"/>
    <w:rsid w:val="0085481A"/>
    <w:rsid w:val="00857634"/>
    <w:rsid w:val="008720BF"/>
    <w:rsid w:val="00872E60"/>
    <w:rsid w:val="008822C8"/>
    <w:rsid w:val="00887C1C"/>
    <w:rsid w:val="008963E1"/>
    <w:rsid w:val="00896F15"/>
    <w:rsid w:val="008A2FE2"/>
    <w:rsid w:val="008A6A66"/>
    <w:rsid w:val="008B1F45"/>
    <w:rsid w:val="008B5039"/>
    <w:rsid w:val="008B611D"/>
    <w:rsid w:val="008B7EEC"/>
    <w:rsid w:val="008C1007"/>
    <w:rsid w:val="008C2CD5"/>
    <w:rsid w:val="008C7DF6"/>
    <w:rsid w:val="008D445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34E"/>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309F"/>
    <w:rsid w:val="00A96661"/>
    <w:rsid w:val="00AA3014"/>
    <w:rsid w:val="00AB5AC1"/>
    <w:rsid w:val="00AC15FD"/>
    <w:rsid w:val="00AD141F"/>
    <w:rsid w:val="00AD5D81"/>
    <w:rsid w:val="00AE210E"/>
    <w:rsid w:val="00AF07BE"/>
    <w:rsid w:val="00B06489"/>
    <w:rsid w:val="00B15CD1"/>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2DC2"/>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CF5AB1"/>
    <w:rsid w:val="00D07520"/>
    <w:rsid w:val="00D4322E"/>
    <w:rsid w:val="00D6266E"/>
    <w:rsid w:val="00D67489"/>
    <w:rsid w:val="00D766FE"/>
    <w:rsid w:val="00D76D94"/>
    <w:rsid w:val="00D81050"/>
    <w:rsid w:val="00DA2B4D"/>
    <w:rsid w:val="00DA7803"/>
    <w:rsid w:val="00DB2D80"/>
    <w:rsid w:val="00DC01FD"/>
    <w:rsid w:val="00DC38C6"/>
    <w:rsid w:val="00DD3158"/>
    <w:rsid w:val="00DD4254"/>
    <w:rsid w:val="00DD6CB2"/>
    <w:rsid w:val="00E00C28"/>
    <w:rsid w:val="00E04A13"/>
    <w:rsid w:val="00E06486"/>
    <w:rsid w:val="00E17A25"/>
    <w:rsid w:val="00E2244B"/>
    <w:rsid w:val="00E22C0E"/>
    <w:rsid w:val="00E22C2C"/>
    <w:rsid w:val="00E34E08"/>
    <w:rsid w:val="00E35287"/>
    <w:rsid w:val="00E37316"/>
    <w:rsid w:val="00E40DC6"/>
    <w:rsid w:val="00E46457"/>
    <w:rsid w:val="00E54DC0"/>
    <w:rsid w:val="00E63951"/>
    <w:rsid w:val="00E677D2"/>
    <w:rsid w:val="00E926C9"/>
    <w:rsid w:val="00E92D2B"/>
    <w:rsid w:val="00EB058D"/>
    <w:rsid w:val="00EB0F63"/>
    <w:rsid w:val="00EC0111"/>
    <w:rsid w:val="00EC31FA"/>
    <w:rsid w:val="00EF765C"/>
    <w:rsid w:val="00F044F3"/>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70ED"/>
    <w:rsid w:val="00FE5B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Textodeglobo">
    <w:name w:val="Balloon Text"/>
    <w:basedOn w:val="Normal"/>
    <w:link w:val="TextodegloboCar"/>
    <w:uiPriority w:val="99"/>
    <w:semiHidden/>
    <w:unhideWhenUsed/>
    <w:rsid w:val="00B779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F985-5025-4D5C-85C1-9B4E196DC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3780</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usuario</cp:lastModifiedBy>
  <cp:revision>2</cp:revision>
  <cp:lastPrinted>2009-01-26T13:55:00Z</cp:lastPrinted>
  <dcterms:created xsi:type="dcterms:W3CDTF">2013-05-10T00:51:00Z</dcterms:created>
  <dcterms:modified xsi:type="dcterms:W3CDTF">2013-05-10T00:51:00Z</dcterms:modified>
</cp:coreProperties>
</file>